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80" w:rsidRDefault="003103AA">
      <w:pPr>
        <w:pStyle w:val="Textoindependiente"/>
        <w:rPr>
          <w:rFonts w:ascii="Times New Roman"/>
          <w:sz w:val="20"/>
        </w:rPr>
      </w:pPr>
      <w:r w:rsidRPr="00742A60">
        <w:rPr>
          <w:noProof/>
          <w:lang w:val="es-PE" w:eastAsia="es-PE"/>
        </w:rPr>
        <w:drawing>
          <wp:anchor distT="0" distB="0" distL="0" distR="0" simplePos="0" relativeHeight="15729664" behindDoc="0" locked="0" layoutInCell="1" allowOverlap="1" wp14:anchorId="6DCFE7DD" wp14:editId="5BFEFA6D">
            <wp:simplePos x="0" y="0"/>
            <wp:positionH relativeFrom="page">
              <wp:posOffset>6141085</wp:posOffset>
            </wp:positionH>
            <wp:positionV relativeFrom="paragraph">
              <wp:posOffset>-3810</wp:posOffset>
            </wp:positionV>
            <wp:extent cx="1054006" cy="10410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006" cy="104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2580" w:rsidRDefault="00C02580">
      <w:pPr>
        <w:pStyle w:val="Textoindependiente"/>
        <w:rPr>
          <w:rFonts w:ascii="Times New Roman"/>
          <w:sz w:val="20"/>
        </w:rPr>
      </w:pPr>
    </w:p>
    <w:p w:rsidR="00C02580" w:rsidRDefault="00C02580">
      <w:pPr>
        <w:pStyle w:val="Textoindependiente"/>
        <w:spacing w:before="172"/>
        <w:rPr>
          <w:rFonts w:ascii="Times New Roman"/>
          <w:sz w:val="20"/>
        </w:rPr>
      </w:pPr>
    </w:p>
    <w:p w:rsidR="00C02580" w:rsidRDefault="00C02580">
      <w:pPr>
        <w:rPr>
          <w:rFonts w:ascii="Times New Roman"/>
          <w:sz w:val="20"/>
        </w:rPr>
        <w:sectPr w:rsidR="00C02580">
          <w:type w:val="continuous"/>
          <w:pgSz w:w="11910" w:h="16840"/>
          <w:pgMar w:top="560" w:right="340" w:bottom="280" w:left="1460" w:header="720" w:footer="720" w:gutter="0"/>
          <w:cols w:space="720"/>
        </w:sectPr>
      </w:pPr>
    </w:p>
    <w:p w:rsidR="00C02580" w:rsidRDefault="00C02580">
      <w:pPr>
        <w:pStyle w:val="Textoindependiente"/>
        <w:rPr>
          <w:rFonts w:ascii="Times New Roman"/>
          <w:sz w:val="13"/>
        </w:rPr>
      </w:pPr>
    </w:p>
    <w:p w:rsidR="00C02580" w:rsidRDefault="00C02580">
      <w:pPr>
        <w:pStyle w:val="Textoindependiente"/>
        <w:spacing w:before="94"/>
        <w:rPr>
          <w:rFonts w:ascii="Times New Roman"/>
          <w:sz w:val="13"/>
        </w:rPr>
      </w:pPr>
    </w:p>
    <w:p w:rsidR="00C02580" w:rsidRDefault="00742A60">
      <w:pPr>
        <w:spacing w:line="129" w:lineRule="exact"/>
        <w:ind w:left="69" w:right="3"/>
        <w:jc w:val="center"/>
        <w:rPr>
          <w:sz w:val="13"/>
        </w:rPr>
      </w:pPr>
      <w:r>
        <w:rPr>
          <w:noProof/>
          <w:lang w:val="es-PE" w:eastAsia="es-PE"/>
        </w:rPr>
        <w:drawing>
          <wp:anchor distT="0" distB="0" distL="0" distR="0" simplePos="0" relativeHeight="15729152" behindDoc="0" locked="0" layoutInCell="1" allowOverlap="1" wp14:anchorId="2D7D44D7" wp14:editId="39C6C87E">
            <wp:simplePos x="0" y="0"/>
            <wp:positionH relativeFrom="page">
              <wp:posOffset>1204578</wp:posOffset>
            </wp:positionH>
            <wp:positionV relativeFrom="paragraph">
              <wp:posOffset>-718712</wp:posOffset>
            </wp:positionV>
            <wp:extent cx="828147" cy="7149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47" cy="714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B93A8"/>
          <w:w w:val="110"/>
          <w:sz w:val="13"/>
        </w:rPr>
        <w:t>GOBIERNO REGIONAL</w:t>
      </w:r>
    </w:p>
    <w:p w:rsidR="00C02580" w:rsidRDefault="00742A60">
      <w:pPr>
        <w:pStyle w:val="Ttulo"/>
      </w:pPr>
      <w:r>
        <w:rPr>
          <w:color w:val="1167BA"/>
          <w:spacing w:val="-2"/>
          <w:w w:val="120"/>
        </w:rPr>
        <w:t>CAJAMARCA</w:t>
      </w:r>
    </w:p>
    <w:p w:rsidR="003103AA" w:rsidRDefault="003103AA" w:rsidP="003103AA">
      <w:pPr>
        <w:spacing w:before="94" w:line="247" w:lineRule="auto"/>
        <w:ind w:left="169" w:right="3076"/>
        <w:jc w:val="center"/>
        <w:rPr>
          <w:b/>
          <w:color w:val="1A1821"/>
          <w:w w:val="105"/>
          <w:sz w:val="16"/>
        </w:rPr>
      </w:pPr>
      <w:r w:rsidRPr="00742A60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AA08352" wp14:editId="6ADAA186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345430" cy="1270"/>
                <wp:effectExtent l="0" t="0" r="26670" b="1778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5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5430">
                              <a:moveTo>
                                <a:pt x="0" y="0"/>
                              </a:moveTo>
                              <a:lnTo>
                                <a:pt x="5345319" y="0"/>
                              </a:lnTo>
                            </a:path>
                          </a:pathLst>
                        </a:custGeom>
                        <a:ln w="94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CA47BD" id="Graphic 3" o:spid="_x0000_s1026" style="position:absolute;margin-left:0;margin-top:5.6pt;width:420.9pt;height:.1pt;z-index:157327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5345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" path="m,l5345319,e" filled="f" strokeweight=".26128mm">
                <v:path arrowok="t"/>
                <w10:wrap anchorx="margin"/>
              </v:shape>
            </w:pict>
          </mc:Fallback>
        </mc:AlternateContent>
      </w:r>
      <w:r w:rsidR="00742A60">
        <w:br w:type="column"/>
      </w:r>
      <w:r w:rsidR="00742A60" w:rsidRPr="00742A60">
        <w:rPr>
          <w:b/>
          <w:color w:val="1A1821"/>
          <w:w w:val="105"/>
          <w:sz w:val="16"/>
        </w:rPr>
        <w:t>GOBIERNO REGIONAL DE CAJAMARCA</w:t>
      </w:r>
    </w:p>
    <w:p w:rsidR="003103AA" w:rsidRDefault="00742A60" w:rsidP="003103AA">
      <w:pPr>
        <w:spacing w:before="94" w:line="247" w:lineRule="auto"/>
        <w:ind w:left="169" w:right="3076"/>
        <w:jc w:val="center"/>
        <w:rPr>
          <w:b/>
          <w:color w:val="1A1821"/>
          <w:w w:val="105"/>
          <w:sz w:val="16"/>
        </w:rPr>
      </w:pPr>
      <w:r w:rsidRPr="00742A60">
        <w:rPr>
          <w:b/>
          <w:color w:val="1A1821"/>
          <w:w w:val="105"/>
          <w:sz w:val="16"/>
        </w:rPr>
        <w:t>DIRECCION REGIONAL DE</w:t>
      </w:r>
      <w:r w:rsidRPr="00742A60">
        <w:rPr>
          <w:b/>
          <w:color w:val="1A1821"/>
          <w:spacing w:val="-8"/>
          <w:w w:val="105"/>
          <w:sz w:val="16"/>
        </w:rPr>
        <w:t xml:space="preserve"> </w:t>
      </w:r>
      <w:r w:rsidRPr="00742A60">
        <w:rPr>
          <w:b/>
          <w:color w:val="1A1821"/>
          <w:w w:val="105"/>
          <w:sz w:val="16"/>
        </w:rPr>
        <w:t>SALUD</w:t>
      </w:r>
      <w:r w:rsidRPr="00742A60">
        <w:rPr>
          <w:b/>
          <w:color w:val="1A1821"/>
          <w:spacing w:val="-1"/>
          <w:w w:val="105"/>
          <w:sz w:val="16"/>
        </w:rPr>
        <w:t xml:space="preserve"> </w:t>
      </w:r>
      <w:r w:rsidRPr="00742A60">
        <w:rPr>
          <w:b/>
          <w:color w:val="1A1821"/>
          <w:w w:val="105"/>
          <w:sz w:val="16"/>
        </w:rPr>
        <w:t xml:space="preserve">CAJAMARCA </w:t>
      </w:r>
    </w:p>
    <w:p w:rsidR="00C02580" w:rsidRDefault="00742A60" w:rsidP="003103AA">
      <w:pPr>
        <w:spacing w:before="94" w:line="247" w:lineRule="auto"/>
        <w:ind w:left="169" w:right="3076"/>
        <w:jc w:val="center"/>
        <w:rPr>
          <w:b/>
          <w:sz w:val="18"/>
        </w:rPr>
      </w:pPr>
      <w:r w:rsidRPr="00742A60">
        <w:rPr>
          <w:b/>
          <w:color w:val="1A1821"/>
          <w:w w:val="105"/>
          <w:sz w:val="16"/>
        </w:rPr>
        <w:t>DIRECClON</w:t>
      </w:r>
      <w:r w:rsidRPr="00742A60">
        <w:rPr>
          <w:b/>
          <w:color w:val="1A1821"/>
          <w:spacing w:val="-12"/>
          <w:w w:val="105"/>
          <w:sz w:val="16"/>
        </w:rPr>
        <w:t xml:space="preserve"> </w:t>
      </w:r>
      <w:r w:rsidRPr="00742A60">
        <w:rPr>
          <w:b/>
          <w:color w:val="1A1821"/>
          <w:w w:val="105"/>
          <w:sz w:val="16"/>
        </w:rPr>
        <w:t>SUB</w:t>
      </w:r>
      <w:r>
        <w:rPr>
          <w:b/>
          <w:color w:val="1A1821"/>
          <w:w w:val="105"/>
          <w:sz w:val="16"/>
        </w:rPr>
        <w:t xml:space="preserve"> </w:t>
      </w:r>
      <w:r w:rsidRPr="00742A60">
        <w:rPr>
          <w:b/>
          <w:color w:val="1A1821"/>
          <w:w w:val="105"/>
          <w:sz w:val="16"/>
        </w:rPr>
        <w:t>REGIONAL</w:t>
      </w:r>
      <w:r w:rsidRPr="00742A60">
        <w:rPr>
          <w:b/>
          <w:color w:val="1A1821"/>
          <w:spacing w:val="-2"/>
          <w:w w:val="105"/>
          <w:sz w:val="16"/>
        </w:rPr>
        <w:t xml:space="preserve"> </w:t>
      </w:r>
      <w:r w:rsidRPr="00742A60">
        <w:rPr>
          <w:b/>
          <w:color w:val="1A1821"/>
          <w:w w:val="105"/>
          <w:sz w:val="16"/>
        </w:rPr>
        <w:t>DE</w:t>
      </w:r>
      <w:r w:rsidRPr="00742A60">
        <w:rPr>
          <w:b/>
          <w:color w:val="1A1821"/>
          <w:spacing w:val="-13"/>
          <w:w w:val="105"/>
          <w:sz w:val="16"/>
        </w:rPr>
        <w:t xml:space="preserve"> </w:t>
      </w:r>
      <w:r w:rsidRPr="00742A60">
        <w:rPr>
          <w:b/>
          <w:color w:val="1A1821"/>
          <w:w w:val="105"/>
          <w:sz w:val="16"/>
        </w:rPr>
        <w:t>SALUD</w:t>
      </w:r>
      <w:r w:rsidRPr="00742A60">
        <w:rPr>
          <w:b/>
          <w:color w:val="1A1821"/>
          <w:spacing w:val="-13"/>
          <w:w w:val="105"/>
          <w:sz w:val="16"/>
        </w:rPr>
        <w:t xml:space="preserve"> </w:t>
      </w:r>
      <w:r w:rsidRPr="00742A60">
        <w:rPr>
          <w:b/>
          <w:color w:val="1A1821"/>
          <w:w w:val="105"/>
          <w:sz w:val="16"/>
        </w:rPr>
        <w:t>CUTERVO</w:t>
      </w:r>
    </w:p>
    <w:p w:rsidR="003103AA" w:rsidRDefault="003103AA" w:rsidP="003103AA">
      <w:pPr>
        <w:ind w:left="-1134" w:firstLine="425"/>
        <w:jc w:val="center"/>
        <w:rPr>
          <w:b/>
          <w:sz w:val="18"/>
          <w:szCs w:val="19"/>
        </w:rPr>
      </w:pPr>
    </w:p>
    <w:p w:rsidR="00C02580" w:rsidRDefault="00C02580" w:rsidP="003103AA">
      <w:pPr>
        <w:ind w:left="109"/>
        <w:jc w:val="center"/>
        <w:rPr>
          <w:sz w:val="19"/>
        </w:rPr>
        <w:sectPr w:rsidR="00C02580" w:rsidSect="003103AA">
          <w:type w:val="continuous"/>
          <w:pgSz w:w="11910" w:h="16840"/>
          <w:pgMar w:top="560" w:right="340" w:bottom="280" w:left="1460" w:header="720" w:footer="720" w:gutter="0"/>
          <w:cols w:num="2" w:space="8352" w:equalWidth="0">
            <w:col w:w="2121" w:space="297"/>
            <w:col w:w="7692"/>
          </w:cols>
        </w:sectPr>
      </w:pPr>
    </w:p>
    <w:p w:rsidR="00742A60" w:rsidRPr="0004512A" w:rsidRDefault="003103AA" w:rsidP="003103AA">
      <w:pPr>
        <w:pStyle w:val="Textoindependiente"/>
        <w:spacing w:before="10"/>
        <w:jc w:val="center"/>
        <w:rPr>
          <w:b/>
          <w:i/>
          <w:sz w:val="22"/>
        </w:rPr>
      </w:pPr>
      <w:r w:rsidRPr="0004512A">
        <w:rPr>
          <w:b/>
          <w:i/>
          <w:sz w:val="22"/>
        </w:rPr>
        <w:t>“ANO DEL BICENTENARIO, DE LA CONSOLIDACIÓN DE NUESTRA INDEPENDENCIA, Y DE LA CONMEMORACIÓN DE LAS HEROICAS BATALLAS DE JUNÍN Y AYACUCHO”</w:t>
      </w:r>
    </w:p>
    <w:p w:rsidR="00B953B7" w:rsidRDefault="00B953B7" w:rsidP="003103AA">
      <w:pPr>
        <w:tabs>
          <w:tab w:val="left" w:pos="1535"/>
        </w:tabs>
        <w:spacing w:line="276" w:lineRule="auto"/>
        <w:rPr>
          <w:sz w:val="32"/>
        </w:rPr>
      </w:pPr>
    </w:p>
    <w:p w:rsidR="003103AA" w:rsidRPr="00AF6D59" w:rsidRDefault="003103AA" w:rsidP="003103AA">
      <w:pPr>
        <w:jc w:val="center"/>
        <w:rPr>
          <w:rFonts w:ascii="Arial Narrow" w:hAnsi="Arial Narrow"/>
          <w:b/>
          <w:sz w:val="28"/>
        </w:rPr>
      </w:pPr>
      <w:r w:rsidRPr="00AF6D59">
        <w:rPr>
          <w:rFonts w:ascii="Arial Narrow" w:hAnsi="Arial Narrow"/>
          <w:b/>
          <w:sz w:val="28"/>
        </w:rPr>
        <w:t>SANEAMIENTO FÍSICO LEGAL DE BIENES INMUEBLES</w:t>
      </w:r>
    </w:p>
    <w:p w:rsidR="00AF6D59" w:rsidRPr="0004512A" w:rsidRDefault="00AF6D59" w:rsidP="003103AA">
      <w:pPr>
        <w:jc w:val="center"/>
        <w:rPr>
          <w:rFonts w:ascii="Arial Narrow" w:hAnsi="Arial Narrow"/>
          <w:b/>
          <w:sz w:val="24"/>
        </w:rPr>
      </w:pPr>
    </w:p>
    <w:p w:rsidR="003103AA" w:rsidRPr="006B5CDB" w:rsidRDefault="003103AA" w:rsidP="003103AA">
      <w:pPr>
        <w:jc w:val="both"/>
        <w:rPr>
          <w:rFonts w:ascii="Arial Narrow" w:hAnsi="Arial Narrow"/>
          <w:sz w:val="24"/>
        </w:rPr>
      </w:pPr>
      <w:r w:rsidRPr="006B5CDB">
        <w:rPr>
          <w:rFonts w:ascii="Arial Narrow" w:hAnsi="Arial Narrow"/>
          <w:sz w:val="24"/>
        </w:rPr>
        <w:t>La Dirección Sub Regional de Salud Cutervo, hace conocimiento público que al amparo de lo dispuesto por el D.S. N°008-2021-VIVIENDA, efectuará el saneamiento físico legal y solicitará la inscripción preventiva y definitiva de los siguientes predios, según Reglamento de la Ley N°29151 a favor del Ministerio de Salud.</w:t>
      </w:r>
    </w:p>
    <w:p w:rsidR="003103AA" w:rsidRPr="0004512A" w:rsidRDefault="003103AA" w:rsidP="003103AA">
      <w:pPr>
        <w:jc w:val="both"/>
        <w:rPr>
          <w:rFonts w:ascii="Arial Narrow" w:hAnsi="Arial Narrow"/>
          <w:b/>
          <w:sz w:val="24"/>
        </w:rPr>
      </w:pPr>
    </w:p>
    <w:p w:rsidR="003103AA" w:rsidRPr="0004512A" w:rsidRDefault="003103AA" w:rsidP="003103AA">
      <w:pPr>
        <w:jc w:val="both"/>
        <w:rPr>
          <w:rFonts w:ascii="Arial Narrow" w:hAnsi="Arial Narrow"/>
          <w:b/>
          <w:sz w:val="24"/>
        </w:rPr>
      </w:pPr>
    </w:p>
    <w:tbl>
      <w:tblPr>
        <w:tblStyle w:val="Tablaconcuadrcula"/>
        <w:tblW w:w="9895" w:type="dxa"/>
        <w:tblInd w:w="-484" w:type="dxa"/>
        <w:tblLook w:val="04A0" w:firstRow="1" w:lastRow="0" w:firstColumn="1" w:lastColumn="0" w:noHBand="0" w:noVBand="1"/>
      </w:tblPr>
      <w:tblGrid>
        <w:gridCol w:w="1868"/>
        <w:gridCol w:w="1991"/>
        <w:gridCol w:w="1069"/>
        <w:gridCol w:w="1355"/>
        <w:gridCol w:w="1690"/>
        <w:gridCol w:w="1922"/>
      </w:tblGrid>
      <w:tr w:rsidR="003103AA" w:rsidRPr="0004512A" w:rsidTr="007F1C94">
        <w:tc>
          <w:tcPr>
            <w:tcW w:w="1868" w:type="dxa"/>
            <w:shd w:val="clear" w:color="auto" w:fill="C6D9F1" w:themeFill="text2" w:themeFillTint="33"/>
          </w:tcPr>
          <w:p w:rsidR="003103AA" w:rsidRPr="0004512A" w:rsidRDefault="003103AA" w:rsidP="0012107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4512A">
              <w:rPr>
                <w:rFonts w:ascii="Arial Narrow" w:hAnsi="Arial Narrow"/>
                <w:b/>
                <w:sz w:val="24"/>
              </w:rPr>
              <w:t>Institución de Salud</w:t>
            </w:r>
          </w:p>
        </w:tc>
        <w:tc>
          <w:tcPr>
            <w:tcW w:w="1991" w:type="dxa"/>
            <w:shd w:val="clear" w:color="auto" w:fill="C6D9F1" w:themeFill="text2" w:themeFillTint="33"/>
          </w:tcPr>
          <w:p w:rsidR="003103AA" w:rsidRPr="0004512A" w:rsidRDefault="003103AA" w:rsidP="0012107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4512A">
              <w:rPr>
                <w:rFonts w:ascii="Arial Narrow" w:hAnsi="Arial Narrow"/>
                <w:b/>
                <w:sz w:val="24"/>
              </w:rPr>
              <w:t>Ubicación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3103AA" w:rsidRPr="0004512A" w:rsidRDefault="003103AA" w:rsidP="0012107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4512A">
              <w:rPr>
                <w:rFonts w:ascii="Arial Narrow" w:hAnsi="Arial Narrow"/>
                <w:b/>
                <w:sz w:val="24"/>
              </w:rPr>
              <w:t>Área (m2)</w:t>
            </w:r>
          </w:p>
        </w:tc>
        <w:tc>
          <w:tcPr>
            <w:tcW w:w="1355" w:type="dxa"/>
            <w:shd w:val="clear" w:color="auto" w:fill="C6D9F1" w:themeFill="text2" w:themeFillTint="33"/>
          </w:tcPr>
          <w:p w:rsidR="003103AA" w:rsidRPr="0004512A" w:rsidRDefault="003103AA" w:rsidP="0012107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4512A">
              <w:rPr>
                <w:rFonts w:ascii="Arial Narrow" w:hAnsi="Arial Narrow"/>
                <w:b/>
                <w:sz w:val="24"/>
              </w:rPr>
              <w:t>N° Ficha o Partida Registral</w:t>
            </w:r>
          </w:p>
        </w:tc>
        <w:tc>
          <w:tcPr>
            <w:tcW w:w="1690" w:type="dxa"/>
            <w:shd w:val="clear" w:color="auto" w:fill="C6D9F1" w:themeFill="text2" w:themeFillTint="33"/>
          </w:tcPr>
          <w:p w:rsidR="003103AA" w:rsidRPr="0004512A" w:rsidRDefault="003103AA" w:rsidP="0012107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4512A">
              <w:rPr>
                <w:rFonts w:ascii="Arial Narrow" w:hAnsi="Arial Narrow"/>
                <w:b/>
                <w:sz w:val="24"/>
              </w:rPr>
              <w:t>Uso/Finalidad</w:t>
            </w:r>
          </w:p>
        </w:tc>
        <w:tc>
          <w:tcPr>
            <w:tcW w:w="1922" w:type="dxa"/>
            <w:shd w:val="clear" w:color="auto" w:fill="C6D9F1" w:themeFill="text2" w:themeFillTint="33"/>
          </w:tcPr>
          <w:p w:rsidR="003103AA" w:rsidRPr="0004512A" w:rsidRDefault="003103AA" w:rsidP="0012107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4512A">
              <w:rPr>
                <w:rFonts w:ascii="Arial Narrow" w:hAnsi="Arial Narrow"/>
                <w:b/>
                <w:sz w:val="24"/>
              </w:rPr>
              <w:t>Acto Registral /Administrativo</w:t>
            </w:r>
          </w:p>
        </w:tc>
      </w:tr>
      <w:tr w:rsidR="003103AA" w:rsidRPr="0004512A" w:rsidTr="007F1C94">
        <w:tc>
          <w:tcPr>
            <w:tcW w:w="1868" w:type="dxa"/>
          </w:tcPr>
          <w:p w:rsidR="003103AA" w:rsidRPr="0004512A" w:rsidRDefault="009B6E41" w:rsidP="000523E7">
            <w:pPr>
              <w:rPr>
                <w:rFonts w:ascii="Arial Narrow" w:hAnsi="Arial Narrow"/>
                <w:b/>
                <w:sz w:val="24"/>
              </w:rPr>
            </w:pPr>
            <w:r w:rsidRPr="0008235F">
              <w:rPr>
                <w:rFonts w:ascii="Arial Narrow" w:hAnsi="Arial Narrow"/>
                <w:b/>
                <w:lang w:val="es-PE"/>
              </w:rPr>
              <w:t>CENTRO DE SALUD SALOMÓN VÍLCHEZ   MURGA</w:t>
            </w:r>
          </w:p>
        </w:tc>
        <w:tc>
          <w:tcPr>
            <w:tcW w:w="1991" w:type="dxa"/>
          </w:tcPr>
          <w:p w:rsidR="003103AA" w:rsidRPr="0004512A" w:rsidRDefault="009B6E41" w:rsidP="009B6E4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Sector 15 de Setiembre, </w:t>
            </w:r>
            <w:r w:rsidR="003103AA" w:rsidRPr="0004512A">
              <w:rPr>
                <w:rFonts w:ascii="Arial Narrow" w:hAnsi="Arial Narrow"/>
                <w:sz w:val="24"/>
              </w:rPr>
              <w:t>Cutervo, Cutervo, Cajamarca</w:t>
            </w:r>
          </w:p>
        </w:tc>
        <w:tc>
          <w:tcPr>
            <w:tcW w:w="1069" w:type="dxa"/>
          </w:tcPr>
          <w:p w:rsidR="003103AA" w:rsidRPr="0004512A" w:rsidRDefault="003103AA" w:rsidP="00121071">
            <w:pPr>
              <w:jc w:val="both"/>
              <w:rPr>
                <w:rFonts w:ascii="Arial Narrow" w:hAnsi="Arial Narrow"/>
                <w:sz w:val="24"/>
              </w:rPr>
            </w:pPr>
          </w:p>
          <w:p w:rsidR="003103AA" w:rsidRPr="0004512A" w:rsidRDefault="009B6E41" w:rsidP="00121071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2,653.90</w:t>
            </w:r>
          </w:p>
        </w:tc>
        <w:tc>
          <w:tcPr>
            <w:tcW w:w="1355" w:type="dxa"/>
          </w:tcPr>
          <w:p w:rsidR="003103AA" w:rsidRPr="0004512A" w:rsidRDefault="003103AA" w:rsidP="00121071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3103AA" w:rsidRPr="0004512A" w:rsidRDefault="009B6E41" w:rsidP="0012107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02205417</w:t>
            </w:r>
          </w:p>
        </w:tc>
        <w:tc>
          <w:tcPr>
            <w:tcW w:w="1690" w:type="dxa"/>
          </w:tcPr>
          <w:p w:rsidR="003103AA" w:rsidRPr="0004512A" w:rsidRDefault="003103AA" w:rsidP="00121071">
            <w:pPr>
              <w:rPr>
                <w:rFonts w:ascii="Arial Narrow" w:hAnsi="Arial Narrow"/>
                <w:b/>
                <w:sz w:val="24"/>
              </w:rPr>
            </w:pPr>
          </w:p>
          <w:p w:rsidR="003103AA" w:rsidRPr="0004512A" w:rsidRDefault="003103AA" w:rsidP="00121071">
            <w:pPr>
              <w:jc w:val="center"/>
              <w:rPr>
                <w:rFonts w:ascii="Arial Narrow" w:hAnsi="Arial Narrow"/>
                <w:sz w:val="24"/>
              </w:rPr>
            </w:pPr>
            <w:r w:rsidRPr="0004512A">
              <w:rPr>
                <w:rFonts w:ascii="Arial Narrow" w:hAnsi="Arial Narrow"/>
                <w:sz w:val="24"/>
              </w:rPr>
              <w:t>Salud</w:t>
            </w:r>
          </w:p>
        </w:tc>
        <w:tc>
          <w:tcPr>
            <w:tcW w:w="1922" w:type="dxa"/>
          </w:tcPr>
          <w:p w:rsidR="003103AA" w:rsidRPr="0004512A" w:rsidRDefault="003103AA" w:rsidP="00121071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3103AA" w:rsidRPr="0004512A" w:rsidRDefault="009B6E41" w:rsidP="00567346">
            <w:pPr>
              <w:rPr>
                <w:rFonts w:ascii="Arial Narrow" w:hAnsi="Arial Narrow"/>
                <w:sz w:val="24"/>
              </w:rPr>
            </w:pPr>
            <w:r w:rsidRPr="0004512A">
              <w:rPr>
                <w:rFonts w:ascii="Arial Narrow" w:hAnsi="Arial Narrow"/>
                <w:sz w:val="24"/>
              </w:rPr>
              <w:t>I</w:t>
            </w:r>
            <w:r>
              <w:rPr>
                <w:rFonts w:ascii="Arial Narrow" w:hAnsi="Arial Narrow"/>
                <w:sz w:val="24"/>
              </w:rPr>
              <w:t>ndependización con cambio de titularidad</w:t>
            </w:r>
          </w:p>
        </w:tc>
      </w:tr>
      <w:tr w:rsidR="003103AA" w:rsidRPr="0004512A" w:rsidTr="007F1C94">
        <w:trPr>
          <w:trHeight w:val="1287"/>
        </w:trPr>
        <w:tc>
          <w:tcPr>
            <w:tcW w:w="1868" w:type="dxa"/>
          </w:tcPr>
          <w:p w:rsidR="003103AA" w:rsidRPr="004E2C0F" w:rsidRDefault="003103AA" w:rsidP="00121071">
            <w:pPr>
              <w:rPr>
                <w:rFonts w:ascii="Arial Narrow" w:hAnsi="Arial Narrow"/>
                <w:b/>
                <w:sz w:val="24"/>
                <w:highlight w:val="yellow"/>
              </w:rPr>
            </w:pPr>
          </w:p>
          <w:p w:rsidR="003103AA" w:rsidRPr="004E2C0F" w:rsidRDefault="0090058B" w:rsidP="000523E7">
            <w:pPr>
              <w:rPr>
                <w:rFonts w:ascii="Arial Narrow" w:hAnsi="Arial Narrow"/>
                <w:b/>
                <w:sz w:val="24"/>
                <w:highlight w:val="yellow"/>
              </w:rPr>
            </w:pPr>
            <w:r w:rsidRPr="0090058B">
              <w:rPr>
                <w:rFonts w:ascii="Arial Narrow" w:hAnsi="Arial Narrow"/>
                <w:b/>
                <w:sz w:val="24"/>
              </w:rPr>
              <w:t xml:space="preserve">PUESTO DE SALUD SECTOR EL CAMPO </w:t>
            </w:r>
          </w:p>
        </w:tc>
        <w:tc>
          <w:tcPr>
            <w:tcW w:w="1991" w:type="dxa"/>
          </w:tcPr>
          <w:p w:rsidR="009221AC" w:rsidRDefault="009221AC" w:rsidP="0090058B">
            <w:pPr>
              <w:jc w:val="both"/>
              <w:rPr>
                <w:rFonts w:ascii="Arial Narrow" w:hAnsi="Arial Narrow"/>
                <w:sz w:val="24"/>
              </w:rPr>
            </w:pPr>
          </w:p>
          <w:p w:rsidR="003103AA" w:rsidRPr="004E2C0F" w:rsidRDefault="003103AA" w:rsidP="0042377C">
            <w:pPr>
              <w:rPr>
                <w:rFonts w:ascii="Arial Narrow" w:hAnsi="Arial Narrow"/>
                <w:sz w:val="24"/>
                <w:highlight w:val="yellow"/>
              </w:rPr>
            </w:pPr>
            <w:r w:rsidRPr="0090058B">
              <w:rPr>
                <w:rFonts w:ascii="Arial Narrow" w:hAnsi="Arial Narrow"/>
                <w:sz w:val="24"/>
              </w:rPr>
              <w:t xml:space="preserve">Centro Poblado </w:t>
            </w:r>
            <w:r w:rsidR="0090058B" w:rsidRPr="0090058B">
              <w:rPr>
                <w:rFonts w:ascii="Arial Narrow" w:hAnsi="Arial Narrow"/>
                <w:sz w:val="24"/>
              </w:rPr>
              <w:t>Sector el Campo</w:t>
            </w:r>
            <w:r w:rsidRPr="0090058B">
              <w:rPr>
                <w:rFonts w:ascii="Arial Narrow" w:hAnsi="Arial Narrow"/>
                <w:sz w:val="24"/>
              </w:rPr>
              <w:t xml:space="preserve">, </w:t>
            </w:r>
            <w:r w:rsidR="0090058B" w:rsidRPr="0090058B">
              <w:rPr>
                <w:rFonts w:ascii="Arial Narrow" w:hAnsi="Arial Narrow"/>
                <w:sz w:val="24"/>
              </w:rPr>
              <w:t>Callayuc</w:t>
            </w:r>
            <w:r w:rsidRPr="0090058B">
              <w:rPr>
                <w:rFonts w:ascii="Arial Narrow" w:hAnsi="Arial Narrow"/>
                <w:sz w:val="24"/>
              </w:rPr>
              <w:t>, Cutervo, Cajamarca</w:t>
            </w:r>
          </w:p>
        </w:tc>
        <w:tc>
          <w:tcPr>
            <w:tcW w:w="1069" w:type="dxa"/>
          </w:tcPr>
          <w:p w:rsidR="003103AA" w:rsidRPr="004E2C0F" w:rsidRDefault="003103AA" w:rsidP="00121071">
            <w:pPr>
              <w:jc w:val="both"/>
              <w:rPr>
                <w:rFonts w:ascii="Arial Narrow" w:hAnsi="Arial Narrow"/>
                <w:sz w:val="24"/>
                <w:highlight w:val="yellow"/>
              </w:rPr>
            </w:pPr>
          </w:p>
          <w:p w:rsidR="009221AC" w:rsidRDefault="009221AC" w:rsidP="00121071">
            <w:pPr>
              <w:jc w:val="both"/>
              <w:rPr>
                <w:rFonts w:ascii="Arial Narrow" w:hAnsi="Arial Narrow"/>
                <w:sz w:val="24"/>
                <w:highlight w:val="yellow"/>
              </w:rPr>
            </w:pPr>
          </w:p>
          <w:p w:rsidR="003103AA" w:rsidRPr="004E2C0F" w:rsidRDefault="009221AC" w:rsidP="00121071">
            <w:pPr>
              <w:jc w:val="both"/>
              <w:rPr>
                <w:rFonts w:ascii="Arial Narrow" w:hAnsi="Arial Narrow"/>
                <w:sz w:val="24"/>
                <w:highlight w:val="yellow"/>
              </w:rPr>
            </w:pPr>
            <w:r w:rsidRPr="009221AC">
              <w:rPr>
                <w:rFonts w:ascii="Arial Narrow" w:hAnsi="Arial Narrow"/>
                <w:sz w:val="24"/>
              </w:rPr>
              <w:t>1,451.79</w:t>
            </w:r>
          </w:p>
        </w:tc>
        <w:tc>
          <w:tcPr>
            <w:tcW w:w="1355" w:type="dxa"/>
          </w:tcPr>
          <w:p w:rsidR="003103AA" w:rsidRPr="004E2C0F" w:rsidRDefault="003103AA" w:rsidP="00121071">
            <w:pPr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</w:p>
          <w:p w:rsidR="003103AA" w:rsidRPr="004E2C0F" w:rsidRDefault="003103AA" w:rsidP="00121071">
            <w:pPr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</w:p>
          <w:p w:rsidR="003103AA" w:rsidRPr="004E2C0F" w:rsidRDefault="00F64506" w:rsidP="00121071">
            <w:pPr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</w:rPr>
              <w:t>11026924</w:t>
            </w:r>
          </w:p>
        </w:tc>
        <w:tc>
          <w:tcPr>
            <w:tcW w:w="1690" w:type="dxa"/>
          </w:tcPr>
          <w:p w:rsidR="003103AA" w:rsidRPr="0004512A" w:rsidRDefault="003103AA" w:rsidP="00121071">
            <w:pPr>
              <w:rPr>
                <w:rFonts w:ascii="Arial Narrow" w:hAnsi="Arial Narrow"/>
                <w:b/>
                <w:sz w:val="24"/>
              </w:rPr>
            </w:pPr>
          </w:p>
          <w:p w:rsidR="00F64506" w:rsidRDefault="00F64506" w:rsidP="00121071">
            <w:pPr>
              <w:jc w:val="center"/>
              <w:rPr>
                <w:rFonts w:ascii="Arial Narrow" w:hAnsi="Arial Narrow"/>
                <w:sz w:val="24"/>
              </w:rPr>
            </w:pPr>
          </w:p>
          <w:p w:rsidR="003103AA" w:rsidRPr="0004512A" w:rsidRDefault="003103AA" w:rsidP="00121071">
            <w:pPr>
              <w:jc w:val="center"/>
              <w:rPr>
                <w:rFonts w:ascii="Arial Narrow" w:hAnsi="Arial Narrow"/>
                <w:sz w:val="24"/>
              </w:rPr>
            </w:pPr>
            <w:r w:rsidRPr="0004512A">
              <w:rPr>
                <w:rFonts w:ascii="Arial Narrow" w:hAnsi="Arial Narrow"/>
                <w:sz w:val="24"/>
              </w:rPr>
              <w:t>Salud</w:t>
            </w:r>
          </w:p>
        </w:tc>
        <w:tc>
          <w:tcPr>
            <w:tcW w:w="1922" w:type="dxa"/>
          </w:tcPr>
          <w:p w:rsidR="003103AA" w:rsidRPr="0004512A" w:rsidRDefault="003103AA" w:rsidP="00121071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3103AA" w:rsidRPr="0004512A" w:rsidRDefault="00F64506" w:rsidP="00567346">
            <w:pPr>
              <w:rPr>
                <w:rFonts w:ascii="Arial Narrow" w:hAnsi="Arial Narrow"/>
                <w:sz w:val="24"/>
              </w:rPr>
            </w:pPr>
            <w:r w:rsidRPr="0004512A">
              <w:rPr>
                <w:rFonts w:ascii="Arial Narrow" w:hAnsi="Arial Narrow"/>
                <w:sz w:val="24"/>
              </w:rPr>
              <w:t>I</w:t>
            </w:r>
            <w:r>
              <w:rPr>
                <w:rFonts w:ascii="Arial Narrow" w:hAnsi="Arial Narrow"/>
                <w:sz w:val="24"/>
              </w:rPr>
              <w:t>ndependización con cambio de titularidad</w:t>
            </w:r>
          </w:p>
        </w:tc>
      </w:tr>
      <w:tr w:rsidR="000523E7" w:rsidRPr="0004512A" w:rsidTr="007F1C94">
        <w:trPr>
          <w:trHeight w:val="717"/>
        </w:trPr>
        <w:tc>
          <w:tcPr>
            <w:tcW w:w="1868" w:type="dxa"/>
          </w:tcPr>
          <w:p w:rsidR="000523E7" w:rsidRPr="004E2C0F" w:rsidRDefault="000523E7" w:rsidP="000523E7">
            <w:pPr>
              <w:rPr>
                <w:rFonts w:ascii="Arial Narrow" w:hAnsi="Arial Narrow"/>
                <w:b/>
                <w:sz w:val="24"/>
                <w:highlight w:val="yellow"/>
              </w:rPr>
            </w:pPr>
          </w:p>
          <w:p w:rsidR="000523E7" w:rsidRPr="004E2C0F" w:rsidRDefault="000523E7" w:rsidP="000523E7">
            <w:pPr>
              <w:rPr>
                <w:rFonts w:ascii="Arial Narrow" w:hAnsi="Arial Narrow"/>
                <w:b/>
                <w:sz w:val="24"/>
                <w:highlight w:val="yellow"/>
              </w:rPr>
            </w:pPr>
            <w:r w:rsidRPr="0090058B">
              <w:rPr>
                <w:rFonts w:ascii="Arial Narrow" w:hAnsi="Arial Narrow"/>
                <w:b/>
                <w:sz w:val="24"/>
              </w:rPr>
              <w:t xml:space="preserve">PUESTO DE SALUD </w:t>
            </w:r>
            <w:r>
              <w:rPr>
                <w:rFonts w:ascii="Arial Narrow" w:hAnsi="Arial Narrow"/>
                <w:b/>
                <w:sz w:val="24"/>
              </w:rPr>
              <w:t>LLUSHCAPAMPA</w:t>
            </w:r>
            <w:r w:rsidRPr="0090058B"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991" w:type="dxa"/>
          </w:tcPr>
          <w:p w:rsidR="000523E7" w:rsidRDefault="000523E7" w:rsidP="000523E7">
            <w:pPr>
              <w:jc w:val="both"/>
              <w:rPr>
                <w:rFonts w:ascii="Arial Narrow" w:hAnsi="Arial Narrow"/>
                <w:sz w:val="24"/>
              </w:rPr>
            </w:pPr>
          </w:p>
          <w:p w:rsidR="000523E7" w:rsidRPr="004E2C0F" w:rsidRDefault="000523E7" w:rsidP="00AF23C6">
            <w:pPr>
              <w:rPr>
                <w:rFonts w:ascii="Arial Narrow" w:hAnsi="Arial Narrow"/>
                <w:sz w:val="24"/>
                <w:highlight w:val="yellow"/>
              </w:rPr>
            </w:pPr>
            <w:r w:rsidRPr="0090058B">
              <w:rPr>
                <w:rFonts w:ascii="Arial Narrow" w:hAnsi="Arial Narrow"/>
                <w:sz w:val="24"/>
              </w:rPr>
              <w:t xml:space="preserve">Centro Poblado </w:t>
            </w:r>
            <w:r w:rsidR="00A41338">
              <w:rPr>
                <w:rFonts w:ascii="Arial Narrow" w:hAnsi="Arial Narrow"/>
                <w:sz w:val="24"/>
              </w:rPr>
              <w:t>LLushcapampa</w:t>
            </w:r>
            <w:r w:rsidRPr="0090058B">
              <w:rPr>
                <w:rFonts w:ascii="Arial Narrow" w:hAnsi="Arial Narrow"/>
                <w:sz w:val="24"/>
              </w:rPr>
              <w:t xml:space="preserve">, </w:t>
            </w:r>
            <w:r w:rsidR="00AF23C6">
              <w:rPr>
                <w:rFonts w:ascii="Arial Narrow" w:hAnsi="Arial Narrow"/>
                <w:sz w:val="24"/>
              </w:rPr>
              <w:t>San Luis de Lucma</w:t>
            </w:r>
            <w:r w:rsidRPr="0090058B">
              <w:rPr>
                <w:rFonts w:ascii="Arial Narrow" w:hAnsi="Arial Narrow"/>
                <w:sz w:val="24"/>
              </w:rPr>
              <w:t>, Cutervo, Cajamarca</w:t>
            </w:r>
          </w:p>
        </w:tc>
        <w:tc>
          <w:tcPr>
            <w:tcW w:w="1069" w:type="dxa"/>
          </w:tcPr>
          <w:p w:rsidR="000523E7" w:rsidRPr="004E2C0F" w:rsidRDefault="000523E7" w:rsidP="000523E7">
            <w:pPr>
              <w:jc w:val="both"/>
              <w:rPr>
                <w:rFonts w:ascii="Arial Narrow" w:hAnsi="Arial Narrow"/>
                <w:sz w:val="24"/>
                <w:highlight w:val="yellow"/>
              </w:rPr>
            </w:pPr>
          </w:p>
          <w:p w:rsidR="000523E7" w:rsidRDefault="000523E7" w:rsidP="000523E7">
            <w:pPr>
              <w:jc w:val="both"/>
              <w:rPr>
                <w:rFonts w:ascii="Arial Narrow" w:hAnsi="Arial Narrow"/>
                <w:sz w:val="24"/>
                <w:highlight w:val="yellow"/>
              </w:rPr>
            </w:pPr>
          </w:p>
          <w:p w:rsidR="000523E7" w:rsidRPr="004E2C0F" w:rsidRDefault="00567346" w:rsidP="000523E7">
            <w:pPr>
              <w:jc w:val="both"/>
              <w:rPr>
                <w:rFonts w:ascii="Arial Narrow" w:hAnsi="Arial Narrow"/>
                <w:sz w:val="24"/>
                <w:highlight w:val="yellow"/>
              </w:rPr>
            </w:pPr>
            <w:r>
              <w:rPr>
                <w:rFonts w:ascii="Arial Narrow" w:hAnsi="Arial Narrow"/>
                <w:sz w:val="24"/>
              </w:rPr>
              <w:t>1,523.80</w:t>
            </w:r>
          </w:p>
        </w:tc>
        <w:tc>
          <w:tcPr>
            <w:tcW w:w="1355" w:type="dxa"/>
          </w:tcPr>
          <w:p w:rsidR="000523E7" w:rsidRPr="004E2C0F" w:rsidRDefault="000523E7" w:rsidP="000523E7">
            <w:pPr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</w:p>
          <w:p w:rsidR="000523E7" w:rsidRPr="004E2C0F" w:rsidRDefault="000523E7" w:rsidP="000523E7">
            <w:pPr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</w:p>
          <w:p w:rsidR="000523E7" w:rsidRPr="004E2C0F" w:rsidRDefault="00567346" w:rsidP="000523E7">
            <w:pPr>
              <w:jc w:val="center"/>
              <w:rPr>
                <w:rFonts w:ascii="Arial Narrow" w:hAnsi="Arial Narrow"/>
                <w:b/>
                <w:sz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</w:rPr>
              <w:t>No registra</w:t>
            </w:r>
          </w:p>
        </w:tc>
        <w:tc>
          <w:tcPr>
            <w:tcW w:w="1690" w:type="dxa"/>
          </w:tcPr>
          <w:p w:rsidR="000523E7" w:rsidRPr="0004512A" w:rsidRDefault="000523E7" w:rsidP="000523E7">
            <w:pPr>
              <w:rPr>
                <w:rFonts w:ascii="Arial Narrow" w:hAnsi="Arial Narrow"/>
                <w:b/>
                <w:sz w:val="24"/>
              </w:rPr>
            </w:pPr>
          </w:p>
          <w:p w:rsidR="000523E7" w:rsidRDefault="000523E7" w:rsidP="000523E7">
            <w:pPr>
              <w:jc w:val="center"/>
              <w:rPr>
                <w:rFonts w:ascii="Arial Narrow" w:hAnsi="Arial Narrow"/>
                <w:sz w:val="24"/>
              </w:rPr>
            </w:pPr>
          </w:p>
          <w:p w:rsidR="000523E7" w:rsidRPr="0004512A" w:rsidRDefault="000523E7" w:rsidP="000523E7">
            <w:pPr>
              <w:jc w:val="center"/>
              <w:rPr>
                <w:rFonts w:ascii="Arial Narrow" w:hAnsi="Arial Narrow"/>
                <w:sz w:val="24"/>
              </w:rPr>
            </w:pPr>
            <w:r w:rsidRPr="0004512A">
              <w:rPr>
                <w:rFonts w:ascii="Arial Narrow" w:hAnsi="Arial Narrow"/>
                <w:sz w:val="24"/>
              </w:rPr>
              <w:t>Salud</w:t>
            </w:r>
          </w:p>
        </w:tc>
        <w:tc>
          <w:tcPr>
            <w:tcW w:w="1922" w:type="dxa"/>
          </w:tcPr>
          <w:p w:rsidR="000523E7" w:rsidRPr="0004512A" w:rsidRDefault="000523E7" w:rsidP="000523E7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0523E7" w:rsidRPr="00567346" w:rsidRDefault="00567346" w:rsidP="00567346">
            <w:pPr>
              <w:rPr>
                <w:rFonts w:ascii="Arial Narrow" w:hAnsi="Arial Narrow"/>
                <w:sz w:val="24"/>
                <w:szCs w:val="24"/>
              </w:rPr>
            </w:pPr>
            <w:r w:rsidRPr="00567346">
              <w:rPr>
                <w:bCs/>
                <w:sz w:val="24"/>
                <w:szCs w:val="24"/>
              </w:rPr>
              <w:t>Inmatriculación o Primera Inscripción de Dominio</w:t>
            </w:r>
          </w:p>
        </w:tc>
      </w:tr>
    </w:tbl>
    <w:p w:rsidR="003103AA" w:rsidRPr="0004512A" w:rsidRDefault="003103AA" w:rsidP="003103AA">
      <w:pPr>
        <w:jc w:val="both"/>
        <w:rPr>
          <w:rFonts w:ascii="Arial Narrow" w:hAnsi="Arial Narrow"/>
          <w:b/>
          <w:sz w:val="24"/>
        </w:rPr>
      </w:pPr>
    </w:p>
    <w:p w:rsidR="003103AA" w:rsidRPr="0004512A" w:rsidRDefault="003103AA" w:rsidP="003103AA">
      <w:pPr>
        <w:jc w:val="both"/>
        <w:rPr>
          <w:rFonts w:ascii="Arial Narrow" w:hAnsi="Arial Narrow"/>
          <w:b/>
          <w:sz w:val="24"/>
        </w:rPr>
      </w:pPr>
    </w:p>
    <w:p w:rsidR="003103AA" w:rsidRPr="0004512A" w:rsidRDefault="003103AA" w:rsidP="003103AA">
      <w:pPr>
        <w:jc w:val="both"/>
        <w:rPr>
          <w:rFonts w:ascii="Arial Narrow" w:hAnsi="Arial Narrow"/>
          <w:b/>
          <w:sz w:val="24"/>
        </w:rPr>
      </w:pPr>
    </w:p>
    <w:p w:rsidR="003103AA" w:rsidRPr="006B5CDB" w:rsidRDefault="003103AA" w:rsidP="003103AA">
      <w:pPr>
        <w:jc w:val="both"/>
        <w:rPr>
          <w:rFonts w:ascii="Arial Narrow" w:hAnsi="Arial Narrow"/>
          <w:sz w:val="24"/>
        </w:rPr>
      </w:pPr>
      <w:r w:rsidRPr="006B5CDB">
        <w:rPr>
          <w:rFonts w:ascii="Arial Narrow" w:hAnsi="Arial Narrow"/>
          <w:sz w:val="24"/>
        </w:rPr>
        <w:t>Se hace la presente publicación para los fines técnicos, legales y administrativos pertinentes amparados a los lineamientos establecidos en el Reglamento de la Ley N° 29151, aprobado mediante decreto supremo N°008-2021-VIVIENDA, para proceder a la anotación preventiva y definitiva.</w:t>
      </w:r>
    </w:p>
    <w:p w:rsidR="0004512A" w:rsidRDefault="0004512A" w:rsidP="003103AA">
      <w:pPr>
        <w:jc w:val="both"/>
        <w:rPr>
          <w:rFonts w:ascii="Arial Narrow" w:hAnsi="Arial Narrow"/>
          <w:b/>
          <w:sz w:val="24"/>
        </w:rPr>
      </w:pPr>
    </w:p>
    <w:p w:rsidR="0004512A" w:rsidRDefault="0004512A" w:rsidP="003103AA">
      <w:pPr>
        <w:jc w:val="both"/>
        <w:rPr>
          <w:rFonts w:ascii="Arial Narrow" w:hAnsi="Arial Narrow"/>
          <w:b/>
          <w:sz w:val="24"/>
        </w:rPr>
      </w:pPr>
    </w:p>
    <w:p w:rsidR="0004512A" w:rsidRDefault="0004512A" w:rsidP="003103AA">
      <w:pPr>
        <w:jc w:val="both"/>
        <w:rPr>
          <w:rFonts w:ascii="Arial Narrow" w:hAnsi="Arial Narrow"/>
          <w:b/>
          <w:sz w:val="24"/>
        </w:rPr>
      </w:pPr>
    </w:p>
    <w:p w:rsidR="007F1C94" w:rsidRDefault="007F1C94" w:rsidP="003103AA">
      <w:pPr>
        <w:jc w:val="both"/>
        <w:rPr>
          <w:rFonts w:ascii="Arial Narrow" w:hAnsi="Arial Narrow"/>
          <w:b/>
          <w:sz w:val="24"/>
        </w:rPr>
      </w:pPr>
    </w:p>
    <w:p w:rsidR="007F1C94" w:rsidRDefault="007F1C94" w:rsidP="003103AA">
      <w:pPr>
        <w:jc w:val="both"/>
        <w:rPr>
          <w:rFonts w:ascii="Arial Narrow" w:hAnsi="Arial Narrow"/>
          <w:b/>
          <w:sz w:val="24"/>
        </w:rPr>
      </w:pPr>
    </w:p>
    <w:p w:rsidR="007F1C94" w:rsidRPr="0004512A" w:rsidRDefault="007F1C94" w:rsidP="003103AA">
      <w:pPr>
        <w:jc w:val="both"/>
        <w:rPr>
          <w:rFonts w:ascii="Arial Narrow" w:hAnsi="Arial Narrow"/>
          <w:b/>
          <w:sz w:val="24"/>
        </w:rPr>
      </w:pPr>
    </w:p>
    <w:p w:rsidR="003103AA" w:rsidRPr="0004512A" w:rsidRDefault="003103AA" w:rsidP="003103AA">
      <w:pPr>
        <w:jc w:val="center"/>
        <w:rPr>
          <w:rFonts w:ascii="Arial Narrow" w:hAnsi="Arial Narrow"/>
          <w:b/>
          <w:sz w:val="24"/>
        </w:rPr>
      </w:pPr>
      <w:r w:rsidRPr="0004512A">
        <w:rPr>
          <w:rFonts w:ascii="Arial Narrow" w:hAnsi="Arial Narrow"/>
          <w:b/>
          <w:sz w:val="24"/>
        </w:rPr>
        <w:t>Gobierno Regional de Cajamarca</w:t>
      </w:r>
    </w:p>
    <w:p w:rsidR="003103AA" w:rsidRPr="0004512A" w:rsidRDefault="003103AA" w:rsidP="003103AA">
      <w:pPr>
        <w:jc w:val="center"/>
        <w:rPr>
          <w:rFonts w:ascii="Arial Narrow" w:hAnsi="Arial Narrow"/>
          <w:b/>
          <w:sz w:val="24"/>
        </w:rPr>
      </w:pPr>
      <w:r w:rsidRPr="0004512A">
        <w:rPr>
          <w:rFonts w:ascii="Arial Narrow" w:hAnsi="Arial Narrow"/>
          <w:b/>
          <w:sz w:val="24"/>
        </w:rPr>
        <w:t>Dirección Sub Regional de Salud Cutervo</w:t>
      </w:r>
    </w:p>
    <w:p w:rsidR="003103AA" w:rsidRDefault="003103AA">
      <w:pPr>
        <w:pStyle w:val="Textoindependiente"/>
        <w:spacing w:before="138"/>
        <w:rPr>
          <w:b/>
          <w:sz w:val="22"/>
          <w:szCs w:val="22"/>
          <w:lang w:val="es-PE"/>
        </w:rPr>
      </w:pPr>
    </w:p>
    <w:p w:rsidR="00C02580" w:rsidRDefault="00742A60">
      <w:pPr>
        <w:pStyle w:val="Textoindependiente"/>
        <w:spacing w:before="138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91101F" wp14:editId="502459D1">
                <wp:simplePos x="0" y="0"/>
                <wp:positionH relativeFrom="page">
                  <wp:posOffset>1279864</wp:posOffset>
                </wp:positionH>
                <wp:positionV relativeFrom="paragraph">
                  <wp:posOffset>249484</wp:posOffset>
                </wp:positionV>
                <wp:extent cx="54082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8295">
                              <a:moveTo>
                                <a:pt x="0" y="0"/>
                              </a:moveTo>
                              <a:lnTo>
                                <a:pt x="5408057" y="0"/>
                              </a:lnTo>
                            </a:path>
                          </a:pathLst>
                        </a:custGeom>
                        <a:ln w="18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1BE8C9" id="Graphic 21" o:spid="_x0000_s1026" style="position:absolute;margin-left:100.8pt;margin-top:19.65pt;width:42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" path="m,l5408057,e" filled="f" strokeweight=".52258mm">
                <v:path arrowok="t"/>
                <w10:wrap type="topAndBottom" anchorx="page"/>
              </v:shape>
            </w:pict>
          </mc:Fallback>
        </mc:AlternateContent>
      </w:r>
    </w:p>
    <w:p w:rsidR="00C02580" w:rsidRDefault="00C02580">
      <w:pPr>
        <w:pStyle w:val="Textoindependiente"/>
        <w:spacing w:before="29"/>
        <w:rPr>
          <w:sz w:val="22"/>
        </w:rPr>
      </w:pPr>
    </w:p>
    <w:p w:rsidR="00742A60" w:rsidRPr="0004512A" w:rsidRDefault="00742A60" w:rsidP="00742A60">
      <w:pPr>
        <w:spacing w:line="244" w:lineRule="auto"/>
        <w:ind w:right="2142"/>
        <w:jc w:val="right"/>
        <w:rPr>
          <w:color w:val="0C0708"/>
          <w:w w:val="105"/>
          <w:sz w:val="20"/>
        </w:rPr>
      </w:pPr>
      <w:r w:rsidRPr="0004512A">
        <w:rPr>
          <w:color w:val="0C0708"/>
          <w:w w:val="105"/>
          <w:sz w:val="20"/>
        </w:rPr>
        <w:t>Direcci</w:t>
      </w:r>
      <w:r w:rsidR="00D4761A">
        <w:rPr>
          <w:color w:val="0C0708"/>
          <w:w w:val="105"/>
          <w:sz w:val="20"/>
        </w:rPr>
        <w:t>ón: Jr. Los Sauces S/N esquina con Jr. Cutervo</w:t>
      </w:r>
      <w:bookmarkStart w:id="0" w:name="_GoBack"/>
      <w:bookmarkEnd w:id="0"/>
    </w:p>
    <w:p w:rsidR="00C02580" w:rsidRPr="0004512A" w:rsidRDefault="00742A60" w:rsidP="00742A60">
      <w:pPr>
        <w:spacing w:line="244" w:lineRule="auto"/>
        <w:ind w:right="2142"/>
        <w:jc w:val="right"/>
        <w:rPr>
          <w:sz w:val="20"/>
        </w:rPr>
      </w:pPr>
      <w:r w:rsidRPr="0004512A">
        <w:rPr>
          <w:color w:val="0C0708"/>
          <w:sz w:val="20"/>
        </w:rPr>
        <w:t xml:space="preserve">Correo: </w:t>
      </w:r>
      <w:hyperlink r:id="rId6">
        <w:r w:rsidRPr="0004512A">
          <w:rPr>
            <w:color w:val="080F3D"/>
            <w:sz w:val="20"/>
            <w:u w:val="thick" w:color="080F3D"/>
          </w:rPr>
          <w:t>disacutervo</w:t>
        </w:r>
        <w:r w:rsidRPr="0004512A">
          <w:rPr>
            <w:color w:val="1D2849"/>
            <w:sz w:val="20"/>
            <w:u w:val="thick" w:color="080F3D"/>
          </w:rPr>
          <w:t>.</w:t>
        </w:r>
        <w:r w:rsidRPr="0004512A">
          <w:rPr>
            <w:color w:val="080F3D"/>
            <w:sz w:val="20"/>
            <w:u w:val="thick" w:color="080F3D"/>
          </w:rPr>
          <w:t>direcciongeneral@gma</w:t>
        </w:r>
        <w:r w:rsidRPr="0004512A">
          <w:rPr>
            <w:color w:val="1D2849"/>
            <w:sz w:val="20"/>
            <w:u w:val="thick" w:color="080F3D"/>
          </w:rPr>
          <w:t>i</w:t>
        </w:r>
        <w:r w:rsidRPr="0004512A">
          <w:rPr>
            <w:color w:val="080F3D"/>
            <w:sz w:val="20"/>
            <w:u w:val="thick" w:color="080F3D"/>
          </w:rPr>
          <w:t>l</w:t>
        </w:r>
        <w:r w:rsidRPr="0004512A">
          <w:rPr>
            <w:color w:val="3B3F4D"/>
            <w:sz w:val="20"/>
            <w:u w:val="thick" w:color="080F3D"/>
          </w:rPr>
          <w:t>.</w:t>
        </w:r>
        <w:r w:rsidRPr="0004512A">
          <w:rPr>
            <w:color w:val="080F3D"/>
            <w:sz w:val="20"/>
            <w:u w:val="thick" w:color="080F3D"/>
          </w:rPr>
          <w:t>com</w:t>
        </w:r>
      </w:hyperlink>
    </w:p>
    <w:sectPr w:rsidR="00C02580" w:rsidRPr="0004512A" w:rsidSect="00742A60">
      <w:type w:val="continuous"/>
      <w:pgSz w:w="11910" w:h="16840" w:code="9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80"/>
    <w:rsid w:val="0004512A"/>
    <w:rsid w:val="000523E7"/>
    <w:rsid w:val="000F4458"/>
    <w:rsid w:val="00183F8E"/>
    <w:rsid w:val="00224945"/>
    <w:rsid w:val="002A784E"/>
    <w:rsid w:val="003103AA"/>
    <w:rsid w:val="003A679E"/>
    <w:rsid w:val="0042377C"/>
    <w:rsid w:val="00492865"/>
    <w:rsid w:val="004E2C0F"/>
    <w:rsid w:val="00567346"/>
    <w:rsid w:val="00697133"/>
    <w:rsid w:val="006B5CDB"/>
    <w:rsid w:val="00742A60"/>
    <w:rsid w:val="007A2671"/>
    <w:rsid w:val="007F1C94"/>
    <w:rsid w:val="0090058B"/>
    <w:rsid w:val="009221AC"/>
    <w:rsid w:val="00975B34"/>
    <w:rsid w:val="009B6E41"/>
    <w:rsid w:val="00A41338"/>
    <w:rsid w:val="00AF23C6"/>
    <w:rsid w:val="00AF6D59"/>
    <w:rsid w:val="00B450D1"/>
    <w:rsid w:val="00B953B7"/>
    <w:rsid w:val="00C02580"/>
    <w:rsid w:val="00D4761A"/>
    <w:rsid w:val="00DA15B9"/>
    <w:rsid w:val="00E40F4C"/>
    <w:rsid w:val="00F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012E5"/>
  <w15:docId w15:val="{CDEDA637-1941-4BDC-9818-D685843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577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line="256" w:lineRule="exact"/>
      <w:ind w:left="6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742A60"/>
    <w:rPr>
      <w:b/>
      <w:bCs/>
    </w:rPr>
  </w:style>
  <w:style w:type="paragraph" w:styleId="NormalWeb">
    <w:name w:val="Normal (Web)"/>
    <w:basedOn w:val="Normal"/>
    <w:uiPriority w:val="99"/>
    <w:unhideWhenUsed/>
    <w:rsid w:val="00742A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B953B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B953B7"/>
    <w:pPr>
      <w:widowControl/>
      <w:autoSpaceDE/>
      <w:autoSpaceDN/>
    </w:pPr>
    <w:rPr>
      <w:rFonts w:eastAsiaTheme="minorEastAsia"/>
      <w:lang w:val="es-ES_tradnl"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53B7"/>
    <w:rPr>
      <w:rFonts w:eastAsiaTheme="minorEastAsia"/>
      <w:lang w:val="es-ES_tradnl" w:eastAsia="es-ES_tradnl"/>
    </w:rPr>
  </w:style>
  <w:style w:type="table" w:styleId="Tablaconcuadrcula">
    <w:name w:val="Table Grid"/>
    <w:basedOn w:val="Tablanormal"/>
    <w:uiPriority w:val="39"/>
    <w:rsid w:val="003103AA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acutervo.direcciongeneral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</cp:revision>
  <dcterms:created xsi:type="dcterms:W3CDTF">2024-05-26T13:41:00Z</dcterms:created>
  <dcterms:modified xsi:type="dcterms:W3CDTF">2024-06-03T22:25:00Z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Haru Free PDF Library 2.4.0dev</vt:lpwstr>
  </property>
</Properties>
</file>